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677521cf-bd56-46b4-b702-4c324adf0bb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77521cf-bd56-46b4-b702-4c324adf0bbe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42"/>
          <w:szCs w:val="42"/>
        </w:rPr>
        <w:t xml:space="preserve">Introducción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Este informe presenta una auditoría nutricional personal realizada como parte del módulo de Ciencias de la Salud. El objetivo es analizar los hábitos alimenticios actuales, identificar áreas de mejora y proponer alternativas más saludables para una dieta equilibrada.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chivo Black" w:hAnsi="Archivo Black" w:cs="Archivo Black" w:eastAsia="Archivo Black"/>
                <w:color w:val="093969"/>
                <w:sz w:val="40"/>
                <w:szCs w:val="40"/>
              </w:rPr>
              <w:t xml:space="preserve">Fase 1: Análisis de Productos Seleccionados
</w:t>
            </w:r>
          </w:p>
        </w:tc>
      </w:tr>
    </w:tbl>
    <w:tbl>
      <w:tblPr>
        <w:tblW w:w="9030" w:type="dxa"/>
        <w:tblBorders>
          <w:top w:val="single" w:color="dbdbdb" w:sz="6"/>
          <w:start w:color="dbdbdb" w:sz="6" w:val="single"/>
          <w:left w:val="single"/>
          <w:bottom w:val="single" w:color="dbdbdb" w:sz="6"/>
          <w:end w:color="dbdbdb" w:sz="6" w:val="single"/>
          <w:right w:val="single"/>
          <w:insideH w:val="single" w:color="dbdbdb" w:sz="6"/>
          <w:insideV w:val="single" w:color="dbdbdb" w:sz="6"/>
        </w:tblBorders>
      </w:tblPr>
      <w:tblGrid>
        <w:gridCol w:w="3010"/>
        <w:gridCol w:w="3010"/>
        <w:gridCol w:w="3010"/>
      </w:tblGrid>
      <w:tr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Producto
</w:t>
            </w:r>
          </w:p>
        </w:tc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Nutriente Principal
</w:t>
            </w:r>
          </w:p>
        </w:tc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Función Biológica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Imagen del Producto 1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[Marcador de Imagen]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Imagen del Producto 2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[Marcador de Imagen]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Imagen del Producto 3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[Marcador de Imagen]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Imagen del Producto 4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[Marcador de Imagen]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Imagen del Producto 5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[Marcador de Imagen]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chivo Black" w:hAnsi="Archivo Black" w:cs="Archivo Black" w:eastAsia="Archivo Black"/>
                <w:color w:val="093969"/>
                <w:sz w:val="40"/>
                <w:szCs w:val="40"/>
              </w:rPr>
              <w:t xml:space="preserve">Fase 2: Análisis de Etiquetas y Componentes Críticos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Analiza las siguientes etiquetas e indica los valores solicitados.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[Marcador de Imagen Etiqueta 1]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Azúcares Añadidos: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 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Grasas Saturadas/Trans: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 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[Marcador de Imagen Icono Azúcar]  [Marcador de Imagen Icono Aceite]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[Marcador de Imagen Etiqueta 2]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Azúcares Añadidos: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 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Grasas Saturadas/Trans: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 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¿Consideras que la información de las etiquetas es clara y comprensible? Justifica tu respuesta.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chivo Black" w:hAnsi="Archivo Black" w:cs="Archivo Black" w:eastAsia="Archivo Black"/>
                <w:color w:val="093969"/>
                <w:sz w:val="40"/>
                <w:szCs w:val="40"/>
              </w:rPr>
              <w:t xml:space="preserve">Fase 3: Comparativa y Alternativas Saludables
</w:t>
            </w:r>
          </w:p>
        </w:tc>
      </w:tr>
    </w:tbl>
    <w:tbl>
      <w:tblPr>
        <w:tblW w:w="9030" w:type="dxa"/>
        <w:tblBorders>
          <w:top w:val="single" w:color="dbdbdb" w:sz="6"/>
          <w:start w:color="dbdbdb" w:sz="6" w:val="single"/>
          <w:left w:val="single"/>
          <w:bottom w:val="single" w:color="dbdbdb" w:sz="6"/>
          <w:end w:color="dbdbdb" w:sz="6" w:val="single"/>
          <w:right w:val="single"/>
          <w:insideH w:val="single" w:color="dbdbdb" w:sz="6"/>
          <w:insideV w:val="single" w:color="dbdbdb" w:sz="6"/>
        </w:tblBorders>
      </w:tblPr>
      <w:tblGrid>
        <w:gridCol w:w="3010"/>
        <w:gridCol w:w="3010"/>
        <w:gridCol w:w="3010"/>
      </w:tblGrid>
      <w:tr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Producto Ultraprocesado
</w:t>
            </w:r>
          </w:p>
        </w:tc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Alternativa Natural Sugerida
</w:t>
            </w:r>
          </w:p>
        </w:tc>
        <w:tc>
          <w:tcPr>
            <w:tcW w:w="3010" w:type="dxa"/>
            <w:shd w:val="clear" w:color="auto" w:fill="e0e8f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93969"/>
                <w:sz w:val="20"/>
                <w:szCs w:val="20"/>
              </w:rPr>
              <w:t xml:space="preserve">Justificación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0"/>
                <w:szCs w:val="20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chivo Black" w:hAnsi="Archivo Black" w:cs="Archivo Black" w:eastAsia="Archivo Black"/>
                <w:color w:val="093969"/>
                <w:sz w:val="40"/>
                <w:szCs w:val="40"/>
              </w:rPr>
              <w:t xml:space="preserve">Conclusión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Reflexiona sobre los resultados de esta auditoría. ¿Qué has aprendido sobre tus hábitos alimenticios? ¿Qué cambios te gustaría implementar en tu dieta para mejorar tu salud y bienestar?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Italics" w:hAnsi="Arimo Italics" w:cs="Arimo Italics" w:eastAsia="Arimo Italics"/>
          <w:i/>
          <w:iCs/>
          <w:color w:val="000000"/>
          <w:sz w:val="24"/>
          <w:szCs w:val="24"/>
        </w:rPr>
        <w:t>Este informe está bajo licencia Creative Commons Atribución-CompartirIgual 4.0 Internacional (CC BY-SA 4.0).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Archivo Black">
    <w:panose1 w:val="020B0A03020202020B04"/>
    <w:charset w:characterSet="1"/>
    <w:embedRegular r:id="rId5"/>
  </w:font>
  <w:font w:name="Anca Coder">
    <w:panose1 w:val="020B0509020502020204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2026-03-12T09:32:03Z</dcterms:created>
  <dc:creator>Apache POI</dc:creator>
  <dc:title>Nutritional Audit</dc:title>
</cp:coreProperties>
</file>